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26" w:rsidRPr="00F56F26" w:rsidRDefault="00F56F26" w:rsidP="00F56F26">
      <w:pPr>
        <w:shd w:val="clear" w:color="auto" w:fill="FFFFFF"/>
        <w:spacing w:before="84" w:after="84" w:line="240" w:lineRule="auto"/>
        <w:ind w:left="84" w:right="84"/>
        <w:jc w:val="center"/>
        <w:outlineLvl w:val="0"/>
        <w:rPr>
          <w:rFonts w:ascii="Times New Roman" w:eastAsia="Times New Roman" w:hAnsi="Times New Roman" w:cs="Times New Roman"/>
          <w:b/>
          <w:bCs/>
          <w:color w:val="9E0300"/>
          <w:kern w:val="36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b/>
          <w:bCs/>
          <w:color w:val="9E0300"/>
          <w:kern w:val="36"/>
          <w:sz w:val="28"/>
          <w:szCs w:val="28"/>
        </w:rPr>
        <w:t>Что должен знать и уметь ребенок к трем годам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первые 3 года ребенок достиг многого, частично преодолел первоначальную беспомощность и полную зависимость от родителей.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научился не только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вставать, садиться, ползать и ходить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</w:t>
      </w:r>
    </w:p>
    <w:p w:rsidR="00F56F26" w:rsidRPr="00F56F26" w:rsidRDefault="00F56F26" w:rsidP="00F56F2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равновесие при ходьбе на цыпочках и стоянии на одной ноге,</w:t>
      </w:r>
    </w:p>
    <w:p w:rsidR="00F56F26" w:rsidRPr="00F56F26" w:rsidRDefault="00F56F26" w:rsidP="00F56F2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подниматься по лестнице и спускаться с нее, чередуя ноги,</w:t>
      </w:r>
    </w:p>
    <w:p w:rsidR="00F56F26" w:rsidRPr="00F56F26" w:rsidRDefault="00F56F26" w:rsidP="00F56F2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перепрыгивать через невысокие препятствия,</w:t>
      </w:r>
    </w:p>
    <w:p w:rsidR="00F56F26" w:rsidRPr="00F56F26" w:rsidRDefault="00F56F26" w:rsidP="00F56F2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спрыгивать со ступеньки,</w:t>
      </w:r>
    </w:p>
    <w:p w:rsidR="00F56F26" w:rsidRPr="00F56F26" w:rsidRDefault="00F56F26" w:rsidP="00F56F2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</w:t>
      </w:r>
    </w:p>
    <w:p w:rsidR="00F56F26" w:rsidRPr="00F56F26" w:rsidRDefault="00F56F26" w:rsidP="00F56F2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и бросать предметы,</w:t>
      </w:r>
    </w:p>
    <w:p w:rsidR="00F56F26" w:rsidRPr="00F56F26" w:rsidRDefault="00F56F26" w:rsidP="00F56F2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ими в соответствии с их назначением и своими желаниями.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Он уже может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сложить из кубиков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строительного материала башню,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 кататься на трехколесном велосипеде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 летом и на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санках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 зимой и бывает очень рад, если все ему удается сделать без помощи взрослых.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овладел некоторыми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санитарно-гигиеническими навыками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мыть лицо и руки,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носовым платком,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одеваться,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раздеваться,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обуваться и разуваться с небольшой помощью взрослых в застегивании пуговиц и завязывании шнурков,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правильно сидеть за столом,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есть </w:t>
      </w:r>
      <w:proofErr w:type="gramStart"/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ложкой</w:t>
      </w:r>
      <w:proofErr w:type="gramEnd"/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пить из чашки,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вытирать губы после еды салфеткой,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научился полоскать рот после еды и чистить зубы,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свое полотенце и его место,</w:t>
      </w:r>
    </w:p>
    <w:p w:rsidR="00F56F26" w:rsidRPr="00F56F26" w:rsidRDefault="00F56F26" w:rsidP="00F56F26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освоил пользование горшком.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К трем годам ребенок усваивает, что нельзя ходить по полу в чулках, забираться в кресло или на диван в обуви. Вернувшись с прогулки, он вытирает у входа в квартиру ноги, в прихожей просит помочь ему снять обувь.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Трехлетний ребенок в определенной мере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овладел тонкими движениями пальцев, способен рисовать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фломастерами, красками, карандашами,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 фигурки из глины и пластилина.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Владение речью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одно из главных его приобретений. Малыш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 выражать свое желание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просьбу в вежливой форме, спокойным тоном, употребляя слово «</w:t>
      </w:r>
      <w:r w:rsidRPr="00F56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пожалуйста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Укладываясь спать, ребенок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знает порядок раздевания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сам</w:t>
      </w:r>
    </w:p>
    <w:p w:rsidR="00F56F26" w:rsidRPr="00F56F26" w:rsidRDefault="00F56F26" w:rsidP="00F56F2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расстегнуть спереди пуговицы,</w:t>
      </w:r>
    </w:p>
    <w:p w:rsidR="00F56F26" w:rsidRPr="00F56F26" w:rsidRDefault="00F56F26" w:rsidP="00F56F2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складывать снятую одежду,</w:t>
      </w:r>
    </w:p>
    <w:p w:rsidR="00F56F26" w:rsidRPr="00F56F26" w:rsidRDefault="00F56F26" w:rsidP="00F56F2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класть ее на отведенное для этого место,</w:t>
      </w:r>
    </w:p>
    <w:p w:rsidR="00F56F26" w:rsidRPr="00F56F26" w:rsidRDefault="00F56F26" w:rsidP="00F56F26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забираться в кровать.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В три года у ребенка появляется </w:t>
      </w:r>
      <w:r w:rsidRPr="00F5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уверенность в своих силах</w:t>
      </w: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, он способен преодолеть страх, проявляет сообразительность, настойчивость. Ему доступно и эстетическое удовольствие, вызванное красивой вещью, картиной, цветами или музыкой.</w:t>
      </w:r>
    </w:p>
    <w:p w:rsidR="00F56F26" w:rsidRPr="00F56F26" w:rsidRDefault="00F56F26" w:rsidP="00F56F26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F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20E1" w:rsidRPr="00F56F26" w:rsidRDefault="00A220E1">
      <w:pPr>
        <w:rPr>
          <w:rFonts w:ascii="Times New Roman" w:hAnsi="Times New Roman" w:cs="Times New Roman"/>
          <w:sz w:val="28"/>
          <w:szCs w:val="28"/>
        </w:rPr>
      </w:pPr>
    </w:p>
    <w:sectPr w:rsidR="00A220E1" w:rsidRPr="00F56F26" w:rsidSect="00F56F2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7AF"/>
    <w:multiLevelType w:val="multilevel"/>
    <w:tmpl w:val="D23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237FE"/>
    <w:multiLevelType w:val="multilevel"/>
    <w:tmpl w:val="A98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C36E0"/>
    <w:multiLevelType w:val="multilevel"/>
    <w:tmpl w:val="E6B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F26"/>
    <w:rsid w:val="00A220E1"/>
    <w:rsid w:val="00F5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6F26"/>
  </w:style>
  <w:style w:type="character" w:customStyle="1" w:styleId="bold">
    <w:name w:val="bold"/>
    <w:basedOn w:val="a0"/>
    <w:rsid w:val="00F56F26"/>
  </w:style>
  <w:style w:type="character" w:customStyle="1" w:styleId="italicbold">
    <w:name w:val="italicbold"/>
    <w:basedOn w:val="a0"/>
    <w:rsid w:val="00F56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Company>*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2016-10-11T05:51:00Z</dcterms:created>
  <dcterms:modified xsi:type="dcterms:W3CDTF">2016-10-11T05:54:00Z</dcterms:modified>
</cp:coreProperties>
</file>